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4A" w:rsidRPr="0029194A" w:rsidRDefault="0029194A" w:rsidP="002919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проведения праздника в Детской городской больнице.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и материалы: мяч, смайлики — 20 штук, гитара, воздушный шар, скакалка, обои, гуашь зеленая, гуашь желтая, гуашь красная, стакан с водой, влажные салфетки, ножницы 6 штук, листы с трафаретами животных, клей, бумага для записей, образец бабочки, маркер, ноутбук, колонка, проектор, мультфильм, подарки, пироги.</w:t>
      </w:r>
    </w:p>
    <w:p w:rsidR="0029194A" w:rsidRDefault="0029194A" w:rsidP="002919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</w:p>
    <w:p w:rsidR="006812EE" w:rsidRDefault="006812EE" w:rsidP="006812EE">
      <w:pPr>
        <w:pStyle w:val="c0"/>
        <w:spacing w:before="0" w:beforeAutospacing="0" w:after="0" w:afterAutospacing="0"/>
        <w:ind w:left="720"/>
        <w:rPr>
          <w:rStyle w:val="c1"/>
          <w:color w:val="000000"/>
        </w:rPr>
      </w:pPr>
      <w:r>
        <w:rPr>
          <w:rStyle w:val="c1"/>
          <w:color w:val="000000"/>
        </w:rPr>
        <w:t>-Здравствуйте, ребята! (Дети отвечают: - Здравствуйте!)</w:t>
      </w:r>
    </w:p>
    <w:p w:rsidR="006812EE" w:rsidRPr="00643472" w:rsidRDefault="006812EE" w:rsidP="006812EE">
      <w:pPr>
        <w:pStyle w:val="c0"/>
        <w:spacing w:before="0" w:beforeAutospacing="0" w:after="0" w:afterAutospacing="0"/>
        <w:ind w:left="720"/>
        <w:rPr>
          <w:rStyle w:val="c1"/>
          <w:b/>
          <w:color w:val="000000"/>
        </w:rPr>
      </w:pPr>
      <w:r>
        <w:rPr>
          <w:rStyle w:val="c1"/>
          <w:color w:val="000000"/>
        </w:rPr>
        <w:t>Вы знаете, что мы не просто поздоровались, а подарили друг другу частичку здоровья, потому что сказали: «Здравствуйте! Здоровья желаю!». Русская народная поговорка гласит: «Здороваться не будешь – здоровья не получишь».</w:t>
      </w:r>
    </w:p>
    <w:p w:rsidR="006812EE" w:rsidRPr="006812EE" w:rsidRDefault="006812EE" w:rsidP="006812EE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812EE">
        <w:rPr>
          <w:rStyle w:val="c1"/>
          <w:color w:val="000000"/>
        </w:rPr>
        <w:t>Очень рад побывать я с вами.</w:t>
      </w:r>
      <w:r w:rsidRPr="006812EE">
        <w:rPr>
          <w:color w:val="000000"/>
        </w:rPr>
        <w:br/>
      </w:r>
      <w:r w:rsidRPr="006812EE">
        <w:rPr>
          <w:rStyle w:val="c1"/>
          <w:color w:val="000000"/>
        </w:rPr>
        <w:t>Со здоровыми друзьями.</w:t>
      </w:r>
      <w:r w:rsidRPr="006812EE">
        <w:rPr>
          <w:color w:val="000000"/>
        </w:rPr>
        <w:br/>
      </w:r>
      <w:r w:rsidRPr="006812EE">
        <w:rPr>
          <w:rStyle w:val="c1"/>
          <w:color w:val="000000"/>
        </w:rPr>
        <w:t xml:space="preserve">А меня вы </w:t>
      </w:r>
      <w:proofErr w:type="gramStart"/>
      <w:r w:rsidRPr="006812EE">
        <w:rPr>
          <w:rStyle w:val="c1"/>
          <w:color w:val="000000"/>
        </w:rPr>
        <w:t>знаете?</w:t>
      </w:r>
      <w:r w:rsidRPr="006812EE">
        <w:rPr>
          <w:color w:val="000000"/>
        </w:rPr>
        <w:br/>
      </w:r>
      <w:r w:rsidRPr="006812EE">
        <w:rPr>
          <w:rStyle w:val="c1"/>
          <w:color w:val="000000"/>
        </w:rPr>
        <w:t>Я</w:t>
      </w:r>
      <w:proofErr w:type="gramEnd"/>
      <w:r w:rsidRPr="006812EE">
        <w:rPr>
          <w:rStyle w:val="c1"/>
          <w:color w:val="000000"/>
        </w:rPr>
        <w:t xml:space="preserve"> ласковый, хороший.</w:t>
      </w:r>
      <w:r w:rsidRPr="006812EE">
        <w:rPr>
          <w:color w:val="000000"/>
        </w:rPr>
        <w:br/>
      </w:r>
      <w:r w:rsidRPr="006812EE">
        <w:rPr>
          <w:rStyle w:val="c1"/>
          <w:color w:val="000000"/>
        </w:rPr>
        <w:t>Я добрый даже и на вид,</w:t>
      </w:r>
      <w:r w:rsidRPr="006812EE">
        <w:rPr>
          <w:color w:val="000000"/>
        </w:rPr>
        <w:br/>
      </w:r>
      <w:r w:rsidRPr="006812EE">
        <w:rPr>
          <w:rStyle w:val="c1"/>
          <w:color w:val="000000"/>
        </w:rPr>
        <w:t>Зовусь я</w:t>
      </w:r>
      <w:r w:rsidR="00447F24">
        <w:rPr>
          <w:rStyle w:val="c1"/>
          <w:color w:val="000000"/>
        </w:rPr>
        <w:t xml:space="preserve"> Доктор</w:t>
      </w:r>
      <w:r w:rsidRPr="006812EE">
        <w:rPr>
          <w:rStyle w:val="c1"/>
          <w:color w:val="000000"/>
        </w:rPr>
        <w:t xml:space="preserve"> </w:t>
      </w:r>
      <w:r w:rsidR="00447F24">
        <w:rPr>
          <w:rStyle w:val="c1"/>
          <w:color w:val="000000"/>
        </w:rPr>
        <w:t>К</w:t>
      </w:r>
      <w:bookmarkStart w:id="0" w:name="_GoBack"/>
      <w:bookmarkEnd w:id="0"/>
      <w:r>
        <w:rPr>
          <w:rStyle w:val="c1"/>
          <w:color w:val="000000"/>
        </w:rPr>
        <w:t xml:space="preserve">лоун </w:t>
      </w:r>
    </w:p>
    <w:p w:rsidR="0029194A" w:rsidRPr="0029194A" w:rsidRDefault="0029194A" w:rsidP="0029194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Знакомство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Для начала нужно познакомиться…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«Давай-ка познакомимся!»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становятся в круг. Ведущий начинает игру словами: «Ты скорее поспеши, как зовут тебя, скажи…», бросая при этом мяч одному из игроков. Тот ловит мяч, называет свое имя, потом он бросает мяч другому игроку, при этом снова произносятся слова: «Как зовут тебя, скажи…» — и так далее.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«Вот я какой!»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ребенок называет свое имя и делает какое-нибудь движение: хлопает в ладоши, приседает, поднимает руки вверх. Все дети повторяют имя и движение. Следующий ребенок называет свое имя и делает другое движение. Все дети повторяют его имя и движение, и имя первого и первое движение.</w:t>
      </w:r>
    </w:p>
    <w:p w:rsidR="0029194A" w:rsidRPr="0029194A" w:rsidRDefault="0029194A" w:rsidP="002919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Первый урок «Угадай-ка»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На первом уроке нужно угадать добрые слова, которые приносят нам радость нашему сердцу.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Растает даже ледяная глыба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 слова тёплого (спасибо).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Зазеленеет старый пень,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Когда услышит (добрый день).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больше есть не в силах,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Скажем маме мы (спасибо).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Мальчик вежливый и развитый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Говорит, встречаясь (здравствуйте).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Когда нас бранят за шалости,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Говорим (прости, пожалуйста).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 во Франции, и в Дании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 прощанье говорят (до свидания).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А скажите, ребята, «Что самое горькое»?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(варианты детей)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горче всего, у ребят я спросил?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утверждают — неспелый кизил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— Микстура, — какой-нибудь скажет храбрец,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Горчицу и лук назовут наконец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 горче горчицы, поверьте мне снова,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Обидное грубое слово.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 Ну</w:t>
      </w:r>
      <w:proofErr w:type="gramEnd"/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а что же слаще всего?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(варианты детей)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слаще всего, я спросил у ребят?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Всласть выспаться Сони зевая, бубнят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Сластёны, </w:t>
      </w:r>
      <w:proofErr w:type="spellStart"/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зажмурясь</w:t>
      </w:r>
      <w:proofErr w:type="spellEnd"/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кричат: «леденец!»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Конфеты, халву наконец.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 слаще халвы и всего остального —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Сердечное доброе слово.</w:t>
      </w:r>
    </w:p>
    <w:p w:rsidR="0029194A" w:rsidRPr="0029194A" w:rsidRDefault="0029194A" w:rsidP="002919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урок «Выбирай-ка»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Ребята, нам всем бывает и весело, и грустно. Вот сказали тебе обидное слово, и стало так горько. А потом кто-то просто улыбнулся — и вот уже и тебе хочется петь и смеяться. Давайте на этом уроке «Выбирай-</w:t>
      </w:r>
      <w:proofErr w:type="spellStart"/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ке</w:t>
      </w:r>
      <w:proofErr w:type="spellEnd"/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 разобраться с каким настроением мы пришли.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Детям показать </w:t>
      </w:r>
      <w:proofErr w:type="spellStart"/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смайлы</w:t>
      </w:r>
      <w:proofErr w:type="spellEnd"/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 разными эмоциями. Они должны назвать, какое настроение у каждого смайлика. Каждый ребенок должен выбрать тот смайлик, который ему больше всего нравится.</w:t>
      </w:r>
    </w:p>
    <w:p w:rsidR="002C0395" w:rsidRDefault="0029194A" w:rsidP="002C0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 детям, которые выбрали грустные </w:t>
      </w:r>
      <w:proofErr w:type="spellStart"/>
      <w:r w:rsidR="002C039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смайлы</w:t>
      </w:r>
      <w:proofErr w:type="spellEnd"/>
      <w:r w:rsidR="002C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сказать ласковое слово. </w:t>
      </w:r>
    </w:p>
    <w:p w:rsidR="0029194A" w:rsidRPr="0029194A" w:rsidRDefault="0029194A" w:rsidP="002C03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урок «Запоминай-ка»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Знаете, ребята, а ведь добрые люди, они очень внимательные! На уроке «запоминай-ка» нужно очень внимательно послушать сказки, которые я вам прочитаю. И как только вы услышите ошибку, нужно хлопнуть в ладоши!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(например, вместо колобка бабка испекла пряник… или поймал рыбак не золотую рыбку, а карася…) — две сказки!!!</w:t>
      </w:r>
    </w:p>
    <w:p w:rsidR="0029194A" w:rsidRPr="0029194A" w:rsidRDefault="0029194A" w:rsidP="00690E73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урок «Повторяй-ка»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 нашей «Школе доброты» мы учимся радоваться и дарить радость при всяком удобном случае. Сейчас на уроке «повторяй-ка» все добрые ребята должны точно повторить те движения, которые я покажу! И непременно улыбаться также широко, как я! Итак, будьте очень внимательны!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«Как живешь?»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 кругу или врассыпную. Ведущий показывает движения и произносит текст, дети повторяют движения.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Как живешь?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Вот так!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(Показывают большие пальцы.)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А плывешь?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Вот так!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(Имитируют плавание.)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Как бежишь?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Вот так!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(Бег на месте.)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Вдаль глядишь?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Вот так!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(Приставляют к глазам пальцы «биноклем».)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Ждешь обед?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— Вот так! 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(Подпирают щеку кулачком.)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Машешь вслед?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Вот так!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(Машут руками.)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Утром спишь?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— Вот так!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(Кладут обе руки под щеку.)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А шалишь?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Вот так!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(Хлопают себя по надутым щекам.)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на координацию движений.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Положить руку на живот и гладить его по часовой стрелке. В то же время правой рукой постукивать себя по голове.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Опустить руки, хлопнуть ладонями по коленям; Хлопнуть в ладоши; Правой рукой взяться за нос, а левой — за правое ухо;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Опустить руки, хлопнуть ладонями по коленям; Хлопнуть в ладоши; Левой рукой взяться за нос, а правой — за левое ухо и т. д.</w:t>
      </w:r>
    </w:p>
    <w:p w:rsidR="0029194A" w:rsidRPr="002C0395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«Море Галилей» 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должны петь и повторять слова и движения)</w:t>
      </w:r>
      <w:r w:rsidR="002C03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3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можно небольшой </w:t>
      </w:r>
      <w:proofErr w:type="spellStart"/>
      <w:r w:rsidR="002C03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флешмоб</w:t>
      </w:r>
      <w:proofErr w:type="spellEnd"/>
      <w:r w:rsidR="002C03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провести</w:t>
      </w:r>
    </w:p>
    <w:p w:rsidR="0029194A" w:rsidRPr="0029194A" w:rsidRDefault="0029194A" w:rsidP="00690E7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Пятый урок «Поиграй-ка»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— В нашей школе только самые лучшие уроки! Пришел черед уроку «поиграй-ка». Давайте все вместе поиграем!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 воздушным шаром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Дети делятся на две команды: мальчики и девочки. Задача: не дать упасть воздушному шару на пол. У чьей команды упадет — та проиграла.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со скакалкой «Рыбак и рыбки»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«Рыбак» раскручивает скакалку по кругу, а детки-рыбки перепрыгивают через удочку-скакалку. Кому не удалось, за кого скакалка-удочка зацепилась, тот пойманная рыбка — отходит в сторону. </w:t>
      </w:r>
      <w:proofErr w:type="gramStart"/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proofErr w:type="gramEnd"/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тех пор пока не останется одна неуловимая рыбка. 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с мячом «Передай мяч»</w:t>
      </w: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дети становятся в круг, дети передают мяч по кругу, при этом четко произнося: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Ты беги, веселый мячик,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Быстро, быстро по рукам.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 кого веселый мячик,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подпрыгивает сам!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Тот, у кого на слово «сам» оказывается мяч, начинает подпрыгивать, а дети сопровождают его прыжки словами: «Раз, два, три!».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повторяется, мяч передается по кругу дальше.</w:t>
      </w:r>
    </w:p>
    <w:p w:rsidR="0029194A" w:rsidRPr="0029194A" w:rsidRDefault="0029194A" w:rsidP="0069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— А закончим мы наш замечательный праздник добрыми словами и замечательными подарками!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детства мы любим играть и смеяться,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 детства мы учимся добрыми быть,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Желаем такими всегда оставаться,</w:t>
      </w:r>
    </w:p>
    <w:p w:rsidR="0029194A" w:rsidRPr="0029194A" w:rsidRDefault="0029194A" w:rsidP="002919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194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 улыбаться и крепко дружить!</w:t>
      </w:r>
    </w:p>
    <w:p w:rsidR="008F1162" w:rsidRDefault="008F1162"/>
    <w:sectPr w:rsidR="008F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2E84"/>
    <w:multiLevelType w:val="multilevel"/>
    <w:tmpl w:val="716C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92645"/>
    <w:multiLevelType w:val="multilevel"/>
    <w:tmpl w:val="AB30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B475BB"/>
    <w:multiLevelType w:val="multilevel"/>
    <w:tmpl w:val="D4D8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C71A9"/>
    <w:multiLevelType w:val="multilevel"/>
    <w:tmpl w:val="4258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C3801"/>
    <w:multiLevelType w:val="multilevel"/>
    <w:tmpl w:val="965CC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283284"/>
    <w:multiLevelType w:val="multilevel"/>
    <w:tmpl w:val="424A7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F0403"/>
    <w:multiLevelType w:val="multilevel"/>
    <w:tmpl w:val="3338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CA5D08"/>
    <w:multiLevelType w:val="multilevel"/>
    <w:tmpl w:val="66D6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66DD6"/>
    <w:multiLevelType w:val="multilevel"/>
    <w:tmpl w:val="D0E8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874FA8"/>
    <w:multiLevelType w:val="multilevel"/>
    <w:tmpl w:val="5EC6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92594A"/>
    <w:multiLevelType w:val="multilevel"/>
    <w:tmpl w:val="56A6B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7D"/>
    <w:rsid w:val="00153647"/>
    <w:rsid w:val="0029194A"/>
    <w:rsid w:val="002C0395"/>
    <w:rsid w:val="00447F24"/>
    <w:rsid w:val="006812EE"/>
    <w:rsid w:val="00690E73"/>
    <w:rsid w:val="008F1162"/>
    <w:rsid w:val="00D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6D0734-8A16-45F6-969D-91925746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81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812EE"/>
  </w:style>
  <w:style w:type="paragraph" w:styleId="a3">
    <w:name w:val="List Paragraph"/>
    <w:basedOn w:val="a"/>
    <w:uiPriority w:val="34"/>
    <w:qFormat/>
    <w:rsid w:val="00681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6</cp:revision>
  <dcterms:created xsi:type="dcterms:W3CDTF">2019-04-04T03:23:00Z</dcterms:created>
  <dcterms:modified xsi:type="dcterms:W3CDTF">2019-05-15T03:41:00Z</dcterms:modified>
</cp:coreProperties>
</file>