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2D" w:rsidRPr="00942D2D" w:rsidRDefault="00942D2D" w:rsidP="00942D2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СПОСОБСТВОВАТЬ ФОРМИРОВАНИЮ ИНТЕРЕСА К ЧТЕНИЮ КНИГ У ДЕТЕЙ И ПОДРОСТКОВ.</w:t>
      </w:r>
    </w:p>
    <w:p w:rsidR="00942D2D" w:rsidRPr="00942D2D" w:rsidRDefault="00942D2D" w:rsidP="00942D2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проекта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Указом президента Российской Федерации В.В. Путина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2015 год объявлен Годом литературы. Проведение такого года является важным событием, поскольку в нашей стране существует проблема снижения уровня интереса к чтению и, как следствие, падение грамотности и засорения русского языка.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 Главная задача Года литературы – привлечь внимание общества к литературе и чтению.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 Мы – ребята объединения «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Сталкер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», занимаемся этой проблемой не первый год, и считаем, сам факт объявления 2015 года Годом литературы является лучшим подтверждением актуальности нашей работы.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  Хотелось бы процитировать слова президента нашей страны, которые подчеркивают особенную важность нашей работы: «</w:t>
      </w: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Наша задача – привлечь особое внимание общества к отечественной литературе, сделать русскую литературу, русский язык мощным фактором идейного влияния России в мире. При этом внутри страны мы должны формировать среду, в которой образованность, эрудиция, знания литературной классики и современной литературы станут правилом хорошего тона».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ходе исследования проблемы наша инициативная группа обратилась с рядом вопросов, связанных с проведением года литературы в нашем районе к мэру «Городской округ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Ногликский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». Мы задавали Сергею Николаевичу вопросы относительно его взгляда на актуальность нашего проекта, что он, собственно, подтвердил факт снижения интереса граждан нашей страны к чтению. В ходе интервью мэр отметил, что среда, в которой растет ребенок, имеет огромное влияние на формирование привычек, как плохих, так и хороших – как, например, чтение. Сергей Николаевич отметил, что реализация нашего проекта очень важна для района. 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Далее мы встретились Ольгой Евгеньевной Рожновой,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</w:t>
      </w: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директором </w:t>
      </w:r>
      <w:proofErr w:type="spellStart"/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Ногликской</w:t>
      </w:r>
      <w:proofErr w:type="spellEnd"/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районной центральной библиотеки.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Центральная библиотека давно является нашим главным партнером. Мы обратились к руководителю с предложением о тесном сотрудничестве в столь знаменательный год. Рассмотрели наш план реализации проекта, выявили похожие мероприятия и объединили силы двух учреждений – Центра детского творчества и библиотеки.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  В январе текущего года 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нами был проведен соцопрос населения. Всего было опрошено около 30 человек.  Обратите внимание на слайд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Мы решили провести небольшое 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ru-RU"/>
        </w:rPr>
        <w:t>собственное исследование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и посетить нашу центральную библиотеку. По факту, в читальном зале находился один посетитель, и он пришел явно не читать! В другом зале юных читателей тоже не книги интересовали, а компьютерные игры.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Итак, изучив проблему со всех сторон, мы сделали следующие выводы: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1.Поднятая нами проблема достаточно актуальна и находит подтверждение этому на федеральном уровне.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2.Люди не знают о том, что происходит в мире литературы в 2015 году.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3.Старшее поколение любит читать и считает чтение полезной привычкой.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4.Младшее поколение предпочитает чтению другие занятия, о чем свидетельствуют ответы большинства опрошенных.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5.Основные силы в рамках нашего проекта необходимо направить на школьников, так как именно эта категория населения нуждается в нашем внимании. Именно с ними следует проводить всевозможные мероприятия, целью которых будет пробуждение интереса к книге и чтению в целом.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Таким образом, подкрепив актуальность поднятой нами проблемы реальными фактами мы определили тему, цель и задачи проекта, которые вы видите на слайде.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Прежде чем перейти к описанию планируемых методов реализации проекта, хотелось бы отметить те мероприятия, которые уже были проведены в предыдущем году: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Родительское собрание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- тема родительского собрания - «Лучший подарок, который мы можем подарить детям – это привить вкус к чтению». В данном мероприятии участвовало 78 родителей дошкольников, посещающих Центр детского творчества. По итогу родительских собраний мы сделали вывод, что наше выступление было интересным для родителей, они согласились с тем, что привитием такой привычки, как чтение, необходимо заниматься уже сейчас, пока дети еще маленькие, и их легко увлечь этим полезным занятием.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   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Мывыступили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 данной темой в других объединениях на итоговых родительских собраниях в ЦДТ.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42D2D" w:rsidRPr="00942D2D" w:rsidRDefault="00942D2D" w:rsidP="00942D2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проекта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Мероприятия которые </w:t>
      </w:r>
      <w:proofErr w:type="gram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были  проведены</w:t>
      </w:r>
      <w:proofErr w:type="gram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АКЦИЯ «ЧИТАЮЩИЙ АВТОБУС»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Мы договорились с руководителями образовательных учреждений о размещении в школьных автобусах коробок с книгами, которые нам предоставила библиотека.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АКЦИЯ «КНИГА В ПОЧТОВЫЙ ЯЩИК»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 Оставшиеся книги, мы распространили таким образом: наклеили на них информацию об акции, и о том, как поступить с книгой после прочтения и разнесли их по почтовым ящикам домов нашего поселка.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АКЦИЯ «БИБЛИОНОЧЬ -2014»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В рамках проекта мы провели необычное мероприятие в нашей центральной библиотеке. Необычной стала форма проведения «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Библионочи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 в стиле «Хэллоуин».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 В основу программы была положена идея веревочного курса.  Задачей участников было пройти 5 станций, и выполнить на них задания, связанные с книгой. 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В </w:t>
      </w:r>
      <w:proofErr w:type="gramStart"/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Центре  творчества</w:t>
      </w:r>
      <w:proofErr w:type="gramEnd"/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 и воспитания введена японская традиция десятиминутного чтения в начале занятий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    Мы обратились к руководителям образовательных учреждений с письмом, в котором предлагаем ввести на занятиях интересный, а самое главное эффективный опыт наших соседей – японцев</w:t>
      </w: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 - десятиминутное чтение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   В рамках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флеш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-моба мы вышли на улицу и раздавали прохожим книги и закладки-памятки с высказываниями известных людей о пользе чтения литературы.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   Осенью нами был проведен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либ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-моб «Читают все!». Целью привлечение внимания населения к чтению.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 Стартовой площадкой стала остановка «Бассейн», откуда через всю центральную улицу мы прошли, читая книги вслух до самого здания администрации, где, собственно и завершили нашу акцию ярким танцем «Читают все!»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АКЦИЯ «ЧИТАЮЩИЙ ПАЦИЕНТ»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 Во время ожидания своей очереди пациенты зачастую без дела просиживают свое бесценное время в неуютных коридорах больниц. Мы решили наполнить ожидание полезным занятием – чтением книг.  Кстати, разрешение на данную деятельность нам дал сам главврач больницы. 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 Наша группа собрала и рассортировала книги, после чего в коробках они были доставлены в поликлинику и расставлены возле кабинетов. Также, с данной акцией мы посетили и детскую консультацию, где родители с радостью принялись читать детям книги.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АКЦИЯ «ЧИТАЕМ СКАЗКИ ДОШКОЛЯТАМ»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  Каждое занятие у дошколят начинается с чтения какой-либо сказки. Мы решили присоединиться к нашим педагогам, и каждую субботу читаем сказки маленьким воспитанникам.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Также мы продолжаем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</w:t>
      </w: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  традицию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</w:t>
      </w: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10 - МИНУТНОГО ЧТЕНИЯ В НАЧАЛЕ ЗАНЯТИЯ.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На наш взгляд, этот метод является одним из серьезных шагов к решению выявленной проблемы, и такая практика надолго останется хорошей традицией "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ЦТиВ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".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 В ходе реализации проекта мы организовали необычную фотовыставку «Читай книги – будь личностью» в библиотеке. Каждый из нас выбрал персонажа из художественных произведений, подобрал себе костюм и атрибуты.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 В Центре детского творчества в конце первой четверти каждого учебного года проводится «День ученика».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 В этом году, в основу сценария мероприятия легла идея знаменитого на весь мир произведения Джоан Роулинг о Гарри Поттере.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Наша группа принимала активное участие в подготовке этого праздника.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 Автопортреты, снятые на расстоянии вытянутой руки, в последнее время обрели большую популярность. Не устояли перед модной тенденцией и мы - организовали фотовыставку «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Селфи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 любимой книгой», девиз которой «Советуем прочитать».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СОЗДАЛИ ГРУППУ В СОЦИАЛЬНОЙ СЕТИ «ОДНОКЛАССНИКИ» ПОД НАЗВАНИЕМ «ЧИТАТЬ НЕ ВРЕДНО, ВРЕДНО НЕ ЧИТАТЬ»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 Думаем, что таким образом можно: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lastRenderedPageBreak/>
        <w:t>1.найти единомышленников;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2.обмениваться идеями;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3.обсуждать мероприятия и делиться опытом.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нашем Центре детского творчества мы открыли мини – библиотеку для обучающихся, где будут находиться необходимые учебные пособия и художественная литература.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нашей мини-библиотеке также будут храниться аудио и видеозаписи, победившие на конкурсе «Подари книге свой голос»,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буктрейлеры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 книгам Пушкина, Ахматовой и Гоголя, чьи узнаваемые профили стали основой логотипа 2015 года.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Мы провели конкурс СКРИНШОТОВ «МОЯ ЛЮБИМАЯ КНИГА»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 Где обучающиеся могли бы рассказать о своей любимой книге и проиллюстрировать ее с помощью скриншотов.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 В мероприятии приняло участие 19 человек, из них 3 по итогам конкурса заняли почетные 1, 2 и 3 места.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 В рамках проекта, среди обучающихся нашего центра был объявлен конкурс «Подари книге голос». Мы подумали, что было бы неплохо записать на аудио свою любимую книгу. Педагоги могут использовать наши аудиозаписи сказок и рассказов на занятиях или переменах. Полезной наша работа может стать и для воспитателей детских садов.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Информацию о нашем проекте мы разместили на сайте </w:t>
      </w:r>
      <w:hyperlink r:id="rId5" w:tgtFrame="_blank" w:history="1">
        <w:r w:rsidRPr="00942D2D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/>
            <w:lang w:eastAsia="ru-RU"/>
          </w:rPr>
          <w:t>www.</w:t>
        </w:r>
      </w:hyperlink>
      <w:hyperlink r:id="rId6" w:tgtFrame="_blank" w:history="1">
        <w:r w:rsidRPr="00942D2D">
          <w:rPr>
            <w:rFonts w:ascii="Times New Roman" w:eastAsia="Times New Roman" w:hAnsi="Times New Roman" w:cs="Times New Roman"/>
            <w:spacing w:val="-6"/>
            <w:sz w:val="24"/>
            <w:szCs w:val="24"/>
            <w:u w:val="single"/>
            <w:lang w:eastAsia="ru-RU"/>
          </w:rPr>
          <w:t>годлитературы.рф</w:t>
        </w:r>
      </w:hyperlink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    Теперь о нас и нашей работе можно узнать из официального сайта оргкомитета Российской федерации.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 «Читать не вредно, вредно не читать» – это проект, который нацелен на большую аудиторию. В рамках этого проекта реализуются 2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подпроекта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: «Успешное чтение» и «Азбука юного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ногликца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».    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ЗАВЕРШЕНИЕ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 Проведение Года литературы в России является не только актуальным, но и жизненно важным событием для нашей страны. </w:t>
      </w:r>
      <w:r w:rsidRPr="00942D2D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В произведениях знаменитых и заслуженных русских писателей содержится культура нашего народа</w:t>
      </w: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которая со снижением уровня интереса к чтению стала постепенно размываться и заполняться порой чуждыми элементами.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    Мы уверенны, </w:t>
      </w:r>
      <w:proofErr w:type="gram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что</w:t>
      </w:r>
      <w:proofErr w:type="gram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когда будут реализованы оставшиеся мероприятия, уровень чтения у детей и подростков, на которых была направлена работа нашей группы, станет на порядок выше. Надеемся, что те мероприятия, которые мы проводили в рамках проекта «Читать не вредно, вредно не читать» надолго останутся в памяти все тех, кто принимал в них участие.  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Сроки реализации:</w:t>
      </w:r>
    </w:p>
    <w:p w:rsidR="00942D2D" w:rsidRPr="00942D2D" w:rsidRDefault="00942D2D" w:rsidP="00942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Наш проект долгосрочный, потому что поднятая нами проблема очень важная и требует большого внимания.</w:t>
      </w:r>
    </w:p>
    <w:p w:rsidR="00942D2D" w:rsidRPr="00942D2D" w:rsidRDefault="00942D2D" w:rsidP="00942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</w:t>
      </w:r>
      <w:r w:rsidRPr="00942D2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Планы работы на следующий год:</w:t>
      </w:r>
    </w:p>
    <w:p w:rsidR="00942D2D" w:rsidRPr="00942D2D" w:rsidRDefault="00942D2D" w:rsidP="00942D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Библиокафе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совместно с библиотекой и кафе нашего поселка</w:t>
      </w:r>
    </w:p>
    <w:p w:rsidR="00942D2D" w:rsidRPr="00942D2D" w:rsidRDefault="00942D2D" w:rsidP="00942D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Арт- моб, посвященный всемирному Дню книги (23апреля)</w:t>
      </w:r>
      <w:bookmarkStart w:id="0" w:name="_GoBack"/>
      <w:bookmarkEnd w:id="0"/>
    </w:p>
    <w:p w:rsidR="00942D2D" w:rsidRPr="00942D2D" w:rsidRDefault="00942D2D" w:rsidP="00942D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Конкурс «Живая классика»</w:t>
      </w:r>
    </w:p>
    <w:p w:rsidR="00942D2D" w:rsidRPr="00942D2D" w:rsidRDefault="00942D2D" w:rsidP="00942D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Встреча обучающихся с </w:t>
      </w:r>
      <w:proofErr w:type="spellStart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нивсхим</w:t>
      </w:r>
      <w:proofErr w:type="spellEnd"/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писателем В. М.  Санки (юбиляр 80 лет)</w:t>
      </w:r>
    </w:p>
    <w:p w:rsidR="00942D2D" w:rsidRPr="00942D2D" w:rsidRDefault="00942D2D" w:rsidP="00942D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42D2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Работа волонтерами на летнем профильном лагере «Лето с книгой»</w:t>
      </w:r>
    </w:p>
    <w:p w:rsidR="001252C6" w:rsidRPr="00942D2D" w:rsidRDefault="001252C6" w:rsidP="00942D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52C6" w:rsidRPr="0094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5845"/>
    <w:multiLevelType w:val="multilevel"/>
    <w:tmpl w:val="161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7603D"/>
    <w:multiLevelType w:val="multilevel"/>
    <w:tmpl w:val="A15A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88"/>
    <w:rsid w:val="001252C6"/>
    <w:rsid w:val="00942D2D"/>
    <w:rsid w:val="00D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4382E-5CB7-4D72-8EF6-26A0A20A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80afdeortubqdm9h.xn--p1ai/" TargetMode="External"/><Relationship Id="rId5" Type="http://schemas.openxmlformats.org/officeDocument/2006/relationships/hyperlink" Target="http://www.xn--80afdeortubqdm9h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2020-01-31T02:13:00Z</dcterms:created>
  <dcterms:modified xsi:type="dcterms:W3CDTF">2020-01-31T02:14:00Z</dcterms:modified>
</cp:coreProperties>
</file>