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FB2" w:rsidRDefault="00AE70B6" w:rsidP="008F6FB2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8F6FB2">
        <w:rPr>
          <w:color w:val="111111"/>
          <w:sz w:val="28"/>
          <w:szCs w:val="28"/>
        </w:rPr>
        <w:t>Сценарий игровой развлекательной программы для детей</w:t>
      </w:r>
    </w:p>
    <w:p w:rsidR="00AE70B6" w:rsidRPr="008F6FB2" w:rsidRDefault="00AE70B6" w:rsidP="008F6FB2">
      <w:pPr>
        <w:pStyle w:val="headline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8F6FB2">
        <w:rPr>
          <w:color w:val="111111"/>
          <w:sz w:val="28"/>
          <w:szCs w:val="28"/>
        </w:rPr>
        <w:t>«В стране детства»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Цель мероприятия</w:t>
      </w:r>
      <w:r w:rsidRPr="00AE70B6">
        <w:rPr>
          <w:color w:val="111111"/>
        </w:rPr>
        <w:t>: ознакомление </w:t>
      </w:r>
      <w:r w:rsidRPr="00AE70B6">
        <w:rPr>
          <w:rStyle w:val="a4"/>
          <w:color w:val="111111"/>
          <w:bdr w:val="none" w:sz="0" w:space="0" w:color="auto" w:frame="1"/>
        </w:rPr>
        <w:t>детей</w:t>
      </w:r>
      <w:r w:rsidRPr="00AE70B6">
        <w:rPr>
          <w:color w:val="111111"/>
        </w:rPr>
        <w:t> с новыми для них играми, </w:t>
      </w:r>
      <w:r w:rsidRPr="00AE70B6">
        <w:rPr>
          <w:rStyle w:val="a4"/>
          <w:color w:val="111111"/>
          <w:bdr w:val="none" w:sz="0" w:space="0" w:color="auto" w:frame="1"/>
        </w:rPr>
        <w:t>развитие эмоциональной сферы</w:t>
      </w:r>
      <w:r w:rsidRPr="00AE70B6">
        <w:rPr>
          <w:color w:val="111111"/>
        </w:rPr>
        <w:t>, воображения, внимания, речи </w:t>
      </w:r>
      <w:r w:rsidRPr="00AE70B6">
        <w:rPr>
          <w:rStyle w:val="a4"/>
          <w:color w:val="111111"/>
          <w:bdr w:val="none" w:sz="0" w:space="0" w:color="auto" w:frame="1"/>
        </w:rPr>
        <w:t>детей</w:t>
      </w:r>
      <w:r w:rsidRPr="00AE70B6">
        <w:rPr>
          <w:color w:val="111111"/>
        </w:rPr>
        <w:t>; навыков конструктивного общения.</w:t>
      </w:r>
    </w:p>
    <w:p w:rsid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rStyle w:val="a4"/>
          <w:color w:val="111111"/>
          <w:bdr w:val="none" w:sz="0" w:space="0" w:color="auto" w:frame="1"/>
        </w:rPr>
        <w:t>Игровую программу</w:t>
      </w:r>
      <w:r w:rsidRPr="00AE70B6">
        <w:rPr>
          <w:color w:val="111111"/>
        </w:rPr>
        <w:t> можно проводить в зале или на свежем воздухе. Дети располагаются большим полукругом. Звучит мелодия песни Ю. Николаева "Маленькая </w:t>
      </w:r>
      <w:r w:rsidRPr="00AE70B6">
        <w:rPr>
          <w:rStyle w:val="a4"/>
          <w:color w:val="111111"/>
          <w:bdr w:val="none" w:sz="0" w:space="0" w:color="auto" w:frame="1"/>
        </w:rPr>
        <w:t>страна</w:t>
      </w:r>
      <w:r w:rsidRPr="00AE70B6">
        <w:rPr>
          <w:color w:val="111111"/>
        </w:rPr>
        <w:t>".</w:t>
      </w:r>
    </w:p>
    <w:p w:rsidR="008F6FB2" w:rsidRDefault="008F6FB2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F6FB2" w:rsidRPr="00AE70B6" w:rsidRDefault="008F6FB2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Ведущая</w:t>
      </w:r>
      <w:r w:rsidRPr="00AE70B6">
        <w:rPr>
          <w:color w:val="111111"/>
        </w:rPr>
        <w:t>: Ребята, сегодня я приглашаю вас отправиться в путешествие в </w:t>
      </w:r>
      <w:r w:rsidRPr="00AE70B6">
        <w:rPr>
          <w:rStyle w:val="a4"/>
          <w:color w:val="111111"/>
          <w:bdr w:val="none" w:sz="0" w:space="0" w:color="auto" w:frame="1"/>
        </w:rPr>
        <w:t>страну детства</w:t>
      </w:r>
      <w:r w:rsidRPr="00AE70B6">
        <w:rPr>
          <w:color w:val="111111"/>
        </w:rPr>
        <w:t>, чтобы весело и интересно провести время, пообщаться друг с другом, поиграть. Для того чтобы отправиться туда, приобретаем билеты.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</w:rPr>
        <w:t>Игра "Билетики". Играющие парами, лицом друг к другу становятся, образуя два круга. Внутренний круг – это "билетики", внешний – "пассажиры". В центре стоит безбилетник – "заяц". Ведущий подаёт </w:t>
      </w:r>
      <w:r w:rsidRPr="00AE70B6">
        <w:rPr>
          <w:color w:val="111111"/>
          <w:u w:val="single"/>
          <w:bdr w:val="none" w:sz="0" w:space="0" w:color="auto" w:frame="1"/>
        </w:rPr>
        <w:t>команду</w:t>
      </w:r>
      <w:r w:rsidRPr="00AE70B6">
        <w:rPr>
          <w:color w:val="111111"/>
        </w:rPr>
        <w:t>: "Поехали!". Круги начинают вращаться в разные стороны. Звучит команда "Контролёр!".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"Билетики" остаются на своих местах, а "пассажиры" должны быстро найти новую пару. "Заяц" быстро хватает тот "билетик", который ему понравился. "Пассажир", оставшийся без "билетика", становится водящим – "зайцем". При встрече "пассажир" и "билетик" знакомятся.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Ведущая</w:t>
      </w:r>
      <w:r w:rsidRPr="00AE70B6">
        <w:rPr>
          <w:color w:val="111111"/>
        </w:rPr>
        <w:t>: Вот мы и приехали в </w:t>
      </w:r>
      <w:r w:rsidRPr="00AE70B6">
        <w:rPr>
          <w:rStyle w:val="a4"/>
          <w:color w:val="111111"/>
          <w:bdr w:val="none" w:sz="0" w:space="0" w:color="auto" w:frame="1"/>
        </w:rPr>
        <w:t>страну детства</w:t>
      </w:r>
      <w:r w:rsidRPr="00AE70B6">
        <w:rPr>
          <w:color w:val="111111"/>
        </w:rPr>
        <w:t>. А теперь расскажите о себе, какие вы хорошие? Так называется наша первая игра. Я буду задавать вопросы, а вы можете со мной соглашаться или нет. Только будьте внимательны.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Вы смелые? – Да!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Умелые? – Да!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Ленивые? – нет!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Красивые? – Да!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Крикливые? – Нет!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Весёлые? – Да!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Милые? – Да!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Послушные? – Да!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Драчливые? – Нет!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Счастливые? – Да!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Вот какие мы хорошие здесь собрались. Давайте пожмём руку соседу справа, пожмём руку соседу слева.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Раздаётся звонок телефона.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Ведущий</w:t>
      </w:r>
      <w:r w:rsidRPr="00AE70B6">
        <w:rPr>
          <w:color w:val="111111"/>
        </w:rPr>
        <w:t>: Алло! Алло! </w:t>
      </w:r>
      <w:r w:rsidRPr="00AE70B6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AE70B6">
        <w:rPr>
          <w:i/>
          <w:iCs/>
          <w:color w:val="111111"/>
          <w:bdr w:val="none" w:sz="0" w:space="0" w:color="auto" w:frame="1"/>
        </w:rPr>
        <w:t>В</w:t>
      </w:r>
      <w:proofErr w:type="gramEnd"/>
      <w:r w:rsidRPr="00AE70B6">
        <w:rPr>
          <w:i/>
          <w:iCs/>
          <w:color w:val="111111"/>
          <w:bdr w:val="none" w:sz="0" w:space="0" w:color="auto" w:frame="1"/>
        </w:rPr>
        <w:t xml:space="preserve"> трубке раздаётся смех.)</w:t>
      </w:r>
      <w:r w:rsidRPr="00AE70B6">
        <w:rPr>
          <w:color w:val="111111"/>
        </w:rPr>
        <w:t>. Ребята! Это мой друг Петрушка! Он очень любит веселиться. Давайте пригласим его на праздник!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i/>
          <w:iCs/>
          <w:color w:val="111111"/>
          <w:bdr w:val="none" w:sz="0" w:space="0" w:color="auto" w:frame="1"/>
        </w:rPr>
        <w:lastRenderedPageBreak/>
        <w:t>(Говорит в телефонную трубку)</w:t>
      </w:r>
      <w:r w:rsidRPr="00AE70B6">
        <w:rPr>
          <w:color w:val="111111"/>
        </w:rPr>
        <w:t> Петрушка! У нас проходит очень весёлый праздник! Ребята приглашают тебя повеселиться!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Появляется Петрушка.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Петрушка</w:t>
      </w:r>
      <w:r w:rsidRPr="00AE70B6">
        <w:rPr>
          <w:color w:val="111111"/>
        </w:rPr>
        <w:t>: Здравствуйте, ребятишки, девчонки и мальчишки! А что это у вас за праздник? </w:t>
      </w:r>
      <w:r w:rsidRPr="00AE70B6">
        <w:rPr>
          <w:i/>
          <w:iCs/>
          <w:color w:val="111111"/>
          <w:bdr w:val="none" w:sz="0" w:space="0" w:color="auto" w:frame="1"/>
        </w:rPr>
        <w:t>(Дети отвечают)</w:t>
      </w:r>
      <w:r w:rsidRPr="00AE70B6">
        <w:rPr>
          <w:color w:val="111111"/>
        </w:rPr>
        <w:t>. Каникулы! Каникулы я очень люблю. Это такое время, когда можно только веселиться и отдыхать. </w:t>
      </w:r>
      <w:r w:rsidRPr="00AE70B6">
        <w:rPr>
          <w:i/>
          <w:iCs/>
          <w:color w:val="111111"/>
          <w:bdr w:val="none" w:sz="0" w:space="0" w:color="auto" w:frame="1"/>
        </w:rPr>
        <w:t>(Замечает в руках ведущего воздушные шары с крылышками)</w:t>
      </w:r>
      <w:r w:rsidRPr="00AE70B6">
        <w:rPr>
          <w:color w:val="111111"/>
        </w:rPr>
        <w:t xml:space="preserve">. А вот и сказочные шары, у них есть крылышки! Ребята! </w:t>
      </w:r>
      <w:proofErr w:type="gramStart"/>
      <w:r w:rsidRPr="00AE70B6">
        <w:rPr>
          <w:color w:val="111111"/>
        </w:rPr>
        <w:t>Вы знаете</w:t>
      </w:r>
      <w:proofErr w:type="gramEnd"/>
      <w:r w:rsidRPr="00AE70B6">
        <w:rPr>
          <w:color w:val="111111"/>
        </w:rPr>
        <w:t xml:space="preserve"> игру с летающими шарами? (Достаёт из кармана тесьму с флажками, раздаёт её двум детям, которых трудно задействовать в игре.)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Эту ленту держите покрепче руками,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Проводим игру с надувными шарами!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Дети делятся на две команды. Каждой команде выдаётся по 3 шара.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Итак, ребята, пока музыка будет громко играть,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Шары надо быстро за ленту кидать.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Как только мелодия сыграна вся,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Шары больше трогать руками нельзя!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И там, где шаров будет меньше у вас,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Те, значит, и победят в этот раз!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</w:rPr>
        <w:t>А перед началом дружно </w:t>
      </w:r>
      <w:r w:rsidRPr="00AE70B6">
        <w:rPr>
          <w:color w:val="111111"/>
          <w:u w:val="single"/>
          <w:bdr w:val="none" w:sz="0" w:space="0" w:color="auto" w:frame="1"/>
        </w:rPr>
        <w:t>скажем</w:t>
      </w:r>
      <w:r w:rsidRPr="00AE70B6">
        <w:rPr>
          <w:color w:val="111111"/>
        </w:rPr>
        <w:t>: "1,2,3,4,5 – будем весело играть!"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Под музыку проходит игра. Музыка останавливается в тот момент, когда в обеих командах вновь окажется одинаковое количество шаров.</w:t>
      </w:r>
    </w:p>
    <w:p w:rsidR="00AE70B6" w:rsidRDefault="00AE70B6" w:rsidP="006F43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Петрушка</w:t>
      </w:r>
      <w:r w:rsidRPr="00AE70B6">
        <w:rPr>
          <w:color w:val="111111"/>
        </w:rPr>
        <w:t xml:space="preserve">: Обе команды играли достойно и дружно. </w:t>
      </w:r>
    </w:p>
    <w:p w:rsidR="006F43AE" w:rsidRPr="00AE70B6" w:rsidRDefault="006F43AE" w:rsidP="006F43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bookmarkStart w:id="0" w:name="_GoBack"/>
      <w:bookmarkEnd w:id="0"/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Ведущий</w:t>
      </w:r>
      <w:r w:rsidRPr="00AE70B6">
        <w:rPr>
          <w:color w:val="111111"/>
        </w:rPr>
        <w:t>: Следующая игра называется "Мальчишки и девчонки". Нужно закончить стихотворные строки по смыслу, а для этого громко говорим "мальчишки" или "девчонки".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Весной венки из одуванчиков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Плетут, конечно, только…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Болты, шурупы, шестерёнки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Найдёшь в кармане у …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Коньки на льду чертили стрелочки.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В хоккей играют только …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Шёлк, кружева и в кольцах пальчики.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</w:rPr>
        <w:t>Выходят на </w:t>
      </w:r>
      <w:r w:rsidRPr="00AE70B6">
        <w:rPr>
          <w:rStyle w:val="a4"/>
          <w:color w:val="111111"/>
          <w:bdr w:val="none" w:sz="0" w:space="0" w:color="auto" w:frame="1"/>
        </w:rPr>
        <w:t>прогулку …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lastRenderedPageBreak/>
        <w:t>Болтают час без передышки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В цветастых платьицах …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При всех помериться силёнкой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Не прочь всегда одни …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Боятся темноты трусишки –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Конечно, только лишь ….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Петрушка</w:t>
      </w:r>
      <w:r w:rsidRPr="00AE70B6">
        <w:rPr>
          <w:color w:val="111111"/>
        </w:rPr>
        <w:t>: Предлагаю проверить внимание и выдержку наших </w:t>
      </w:r>
      <w:r w:rsidRPr="00AE70B6">
        <w:rPr>
          <w:rStyle w:val="a4"/>
          <w:color w:val="111111"/>
          <w:bdr w:val="none" w:sz="0" w:space="0" w:color="auto" w:frame="1"/>
        </w:rPr>
        <w:t>игроков</w:t>
      </w:r>
      <w:r w:rsidRPr="00AE70B6">
        <w:rPr>
          <w:color w:val="111111"/>
        </w:rPr>
        <w:t>. Игра "Возьми приз".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Приглашает от 4 до 8 участников игры, ставит их на одинаковое расстояние от стула, на котором лежит приз. Объясняет условия игры.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Петрушка</w:t>
      </w:r>
      <w:r w:rsidRPr="00AE70B6">
        <w:rPr>
          <w:color w:val="111111"/>
        </w:rPr>
        <w:t>: Громко повторяем наш </w:t>
      </w:r>
      <w:r w:rsidRPr="00AE70B6">
        <w:rPr>
          <w:color w:val="111111"/>
          <w:u w:val="single"/>
          <w:bdr w:val="none" w:sz="0" w:space="0" w:color="auto" w:frame="1"/>
        </w:rPr>
        <w:t>девиз</w:t>
      </w:r>
      <w:r w:rsidRPr="00AE70B6">
        <w:rPr>
          <w:color w:val="111111"/>
        </w:rPr>
        <w:t>: "1,2,3,4,5, - будем весело играть!"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Расскажу я вам рассказ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В полтора десятка фраз.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Лишь скажу я слово "три",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Приз немедленно бери.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Однажды щуку мы поймали,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Распотрошили, а внутри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Рыбёшек мелких увидали,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Да не одну, а целых …две!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Мечтает мальчик закалённый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Стать олимпийским чемпионом.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Смотри, на старте не хитри,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А жди команду</w:t>
      </w:r>
      <w:r w:rsidRPr="00AE70B6">
        <w:rPr>
          <w:color w:val="111111"/>
        </w:rPr>
        <w:t>: раз, два, …марш!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Когда стихи запомнить хочешь,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Их не зубри до поздней ночи,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А про себя их повтори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Разок, другой, а лучше …пять!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Недавно поезд на вокзале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Мне три часа пришлось прождать.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Ну что ж, друзья, вы приз не взяли,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lastRenderedPageBreak/>
        <w:t>Когда была возможность взять!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Ведущий</w:t>
      </w:r>
      <w:r w:rsidRPr="00AE70B6">
        <w:rPr>
          <w:color w:val="111111"/>
        </w:rPr>
        <w:t>: Было время поиграть,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Теперь будем танцевать!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 xml:space="preserve">Ребята, вы когда-нибудь видели, как танцует сороконожка? Длинная такая </w:t>
      </w:r>
      <w:proofErr w:type="spellStart"/>
      <w:r w:rsidRPr="00AE70B6">
        <w:rPr>
          <w:color w:val="111111"/>
        </w:rPr>
        <w:t>гусеничка</w:t>
      </w:r>
      <w:proofErr w:type="spellEnd"/>
      <w:r w:rsidRPr="00AE70B6">
        <w:rPr>
          <w:color w:val="111111"/>
        </w:rPr>
        <w:t>, у которой всего 2 лапки-ручки и 40 ножек? Давайте встанем друг за другом верёвочкой, положим руки на пояс впереди стоящему и сами станем весёлой танцующей сороконожкой.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Наш девиз</w:t>
      </w:r>
      <w:r w:rsidRPr="00AE70B6">
        <w:rPr>
          <w:color w:val="111111"/>
        </w:rPr>
        <w:t>: "1,2,3,4,5, - начинаем танцевать!"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Под весёлую музыку дети танцуют, повторяя несложные движения за ведущим и Петрушкой.</w:t>
      </w:r>
    </w:p>
    <w:p w:rsidR="00AE70B6" w:rsidRPr="00AE70B6" w:rsidRDefault="00AE70B6" w:rsidP="00AE70B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E70B6">
        <w:rPr>
          <w:color w:val="111111"/>
          <w:u w:val="single"/>
          <w:bdr w:val="none" w:sz="0" w:space="0" w:color="auto" w:frame="1"/>
        </w:rPr>
        <w:t>Петрушка</w:t>
      </w:r>
      <w:r w:rsidRPr="00AE70B6">
        <w:rPr>
          <w:color w:val="111111"/>
        </w:rPr>
        <w:t>: Ой, из вас получилась настоящая супер-сороконожка! А сейчас самое трудное задание. Игра называется "40 секунд". За 40 секунд нужно выполнить все действия, которые перечислены на листе-задании. </w:t>
      </w:r>
      <w:r w:rsidRPr="00AE70B6">
        <w:rPr>
          <w:rStyle w:val="a4"/>
          <w:color w:val="111111"/>
          <w:bdr w:val="none" w:sz="0" w:space="0" w:color="auto" w:frame="1"/>
        </w:rPr>
        <w:t>Игрокам выдаются листы</w:t>
      </w:r>
      <w:r w:rsidRPr="00AE70B6">
        <w:rPr>
          <w:color w:val="111111"/>
        </w:rPr>
        <w:t>. Игра начинается по сигналу Петрушки.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Лист-задание.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1. Присядьте 2 раза.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2. Подпрыгните на левой ноге 5 раз.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3. Поднимите вверх обе руки 2 раза.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4. Внимательно прочитайте всё задание.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5. Громко крикните своё имя.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6. Дважды громко мяукните.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7. Повернитесь вокруг своей оси 3 раза.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8. Посмейтесь над ведущим игры.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9. Коснитесь рукой любых 3 человека.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10. Подпрыгните на правой ноге 5 раз.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11. После того, как вы прочитали все задания, выполните только задания №12 и № 13.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12. Присядьте на корточках.</w:t>
      </w:r>
    </w:p>
    <w:p w:rsidR="00AE70B6" w:rsidRPr="00AE70B6" w:rsidRDefault="00AE70B6" w:rsidP="00AE70B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E70B6">
        <w:rPr>
          <w:color w:val="111111"/>
        </w:rPr>
        <w:t>13. Отдайте лист ведущему игры.</w:t>
      </w:r>
    </w:p>
    <w:p w:rsidR="00FC31BD" w:rsidRPr="00AE70B6" w:rsidRDefault="00FC31BD">
      <w:pPr>
        <w:rPr>
          <w:rFonts w:ascii="Times New Roman" w:hAnsi="Times New Roman" w:cs="Times New Roman"/>
          <w:sz w:val="24"/>
          <w:szCs w:val="24"/>
        </w:rPr>
      </w:pPr>
    </w:p>
    <w:p w:rsidR="00854759" w:rsidRPr="00AE70B6" w:rsidRDefault="00854759">
      <w:pPr>
        <w:rPr>
          <w:rFonts w:ascii="Times New Roman" w:hAnsi="Times New Roman" w:cs="Times New Roman"/>
          <w:sz w:val="24"/>
          <w:szCs w:val="24"/>
        </w:rPr>
      </w:pPr>
    </w:p>
    <w:sectPr w:rsidR="00854759" w:rsidRPr="00AE7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1E"/>
    <w:rsid w:val="006F43AE"/>
    <w:rsid w:val="00854759"/>
    <w:rsid w:val="008F6FB2"/>
    <w:rsid w:val="00AE70B6"/>
    <w:rsid w:val="00ED061E"/>
    <w:rsid w:val="00FC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32563-B046-400C-9E47-492C985C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E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7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7</cp:revision>
  <dcterms:created xsi:type="dcterms:W3CDTF">2018-03-21T00:31:00Z</dcterms:created>
  <dcterms:modified xsi:type="dcterms:W3CDTF">2018-03-26T23:35:00Z</dcterms:modified>
</cp:coreProperties>
</file>