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2017-2018 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proofErr w:type="spellEnd"/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23F55" w:rsidRPr="001D37E2" w:rsidRDefault="00623F55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«Секреты красивой речи»</w:t>
      </w:r>
    </w:p>
    <w:p w:rsidR="00623F55" w:rsidRPr="001D37E2" w:rsidRDefault="001D37E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Начало года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внимания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логических операций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 Ярослав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20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25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Гусейнов Эльхан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43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Домнина Виктория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41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Нестеренко Анастасия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27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Пастушенко Петр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21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Симаков Никита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37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Чуйков Родион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23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proofErr w:type="spellStart"/>
            <w:r w:rsidRPr="00AE7AFB">
              <w:rPr>
                <w:rFonts w:ascii="Times New Roman" w:hAnsi="Times New Roman" w:cs="Times New Roman"/>
              </w:rPr>
              <w:t>Шелеев</w:t>
            </w:r>
            <w:proofErr w:type="spellEnd"/>
            <w:r w:rsidRPr="00AE7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7AFB">
              <w:rPr>
                <w:rFonts w:ascii="Times New Roman" w:hAnsi="Times New Roman" w:cs="Times New Roman"/>
              </w:rPr>
              <w:t>Эмирбек</w:t>
            </w:r>
            <w:proofErr w:type="spellEnd"/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36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Присяжный Кирилл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26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Кузьмина Ангелина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1D37E2" w:rsidRPr="001D37E2" w:rsidRDefault="001D37E2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42</w:t>
            </w:r>
          </w:p>
        </w:tc>
      </w:tr>
    </w:tbl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lastRenderedPageBreak/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Диагностика уровня готовности </w:t>
      </w:r>
      <w:r w:rsidR="008D5508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дошкольников </w:t>
      </w: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 xml:space="preserve">к </w:t>
      </w:r>
      <w:r w:rsidR="008D5508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устной речи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Оценивание устной речи дошкольников осуществляется по следующим показателям: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1. Артикуляционная моторика.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2. Фонематический слух и восприятие.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3.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Звуко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-слоговая структура.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4. Грамматический строй речи.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5. Словарь и словообразование.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6. Связная речь.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Степень выполнения заданий оценивается по </w:t>
      </w:r>
      <w:proofErr w:type="spellStart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>пятибальной</w:t>
      </w:r>
      <w:proofErr w:type="spellEnd"/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 шкале.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color w:val="000000"/>
          <w:kern w:val="2"/>
          <w:sz w:val="24"/>
          <w:szCs w:val="24"/>
          <w:lang w:eastAsia="ru-RU" w:bidi="hi-IN"/>
        </w:rPr>
        <w:t xml:space="preserve">Средний балл по каждому </w:t>
      </w: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учащемуся = (сумма оценок по 6 заданиям): (количество заданий).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Сре</w:t>
      </w:r>
      <w:r w:rsidR="002C69E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дний балл по каждому заданию = </w:t>
      </w: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(сумма оценок за задание): (количество учащихся)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Уровень готовности к освоению грамоты: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Низкий – 0-1 балл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Средний – 2-3 балла</w:t>
      </w:r>
      <w:bookmarkStart w:id="0" w:name="_GoBack"/>
      <w:bookmarkEnd w:id="0"/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Высокий – 4-5 баллов</w:t>
      </w:r>
    </w:p>
    <w:p w:rsidR="00623F55" w:rsidRDefault="00623F55" w:rsidP="00623F55">
      <w:pPr>
        <w:spacing w:after="0" w:line="240" w:lineRule="auto"/>
        <w:rPr>
          <w:rFonts w:ascii="Times New Roman" w:hAnsi="Times New Roman" w:cs="Times New Roman"/>
        </w:rPr>
      </w:pPr>
    </w:p>
    <w:p w:rsidR="00623F55" w:rsidRDefault="00623F55" w:rsidP="00623F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122"/>
        <w:gridCol w:w="1518"/>
        <w:gridCol w:w="1820"/>
        <w:gridCol w:w="1820"/>
        <w:gridCol w:w="1820"/>
        <w:gridCol w:w="1820"/>
        <w:gridCol w:w="1820"/>
        <w:gridCol w:w="1997"/>
      </w:tblGrid>
      <w:tr w:rsidR="00623F55" w:rsidTr="00AC3917">
        <w:tc>
          <w:tcPr>
            <w:tcW w:w="2122" w:type="dxa"/>
            <w:vMerge w:val="restart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ребенка</w:t>
            </w:r>
          </w:p>
        </w:tc>
        <w:tc>
          <w:tcPr>
            <w:tcW w:w="5158" w:type="dxa"/>
            <w:gridSpan w:val="3"/>
          </w:tcPr>
          <w:p w:rsidR="00623F55" w:rsidRPr="004C17CC" w:rsidRDefault="00C63D3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623F55">
              <w:rPr>
                <w:rFonts w:ascii="Times New Roman" w:hAnsi="Times New Roman" w:cs="Times New Roman"/>
                <w:b/>
              </w:rPr>
              <w:t>еория</w:t>
            </w:r>
          </w:p>
        </w:tc>
        <w:tc>
          <w:tcPr>
            <w:tcW w:w="5460" w:type="dxa"/>
            <w:gridSpan w:val="3"/>
          </w:tcPr>
          <w:p w:rsidR="00623F55" w:rsidRPr="004C17CC" w:rsidRDefault="00C63D3E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623F55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997" w:type="dxa"/>
            <w:vMerge w:val="restart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623F55" w:rsidTr="00AC3917">
        <w:tc>
          <w:tcPr>
            <w:tcW w:w="2122" w:type="dxa"/>
            <w:vMerge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0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7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97" w:type="dxa"/>
            <w:vMerge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4C17CC">
              <w:rPr>
                <w:rFonts w:ascii="Times New Roman" w:hAnsi="Times New Roman" w:cs="Times New Roman"/>
              </w:rPr>
              <w:t>Баранов Ярослав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623F55" w:rsidRDefault="001866D9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Эльхан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Домнина Виктория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Настя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Пастушенко Петр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 Никита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23F55" w:rsidTr="00AC3917">
        <w:tc>
          <w:tcPr>
            <w:tcW w:w="2122" w:type="dxa"/>
          </w:tcPr>
          <w:p w:rsidR="00623F55" w:rsidRPr="004C17CC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Чуйков Родион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623F55" w:rsidTr="00AC3917">
        <w:tc>
          <w:tcPr>
            <w:tcW w:w="2122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Эмир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623F55" w:rsidTr="00AC3917">
        <w:tc>
          <w:tcPr>
            <w:tcW w:w="2122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Присяжный Кирилл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23F55" w:rsidTr="00AC3917">
        <w:tc>
          <w:tcPr>
            <w:tcW w:w="2122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Ангелина</w:t>
            </w:r>
          </w:p>
        </w:tc>
        <w:tc>
          <w:tcPr>
            <w:tcW w:w="1518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</w:tcPr>
          <w:p w:rsidR="00623F55" w:rsidRPr="00E014AD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 w:rsidRPr="00E01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</w:tr>
      <w:tr w:rsidR="00623F55" w:rsidTr="00AC3917">
        <w:tc>
          <w:tcPr>
            <w:tcW w:w="2122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1518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820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820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820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1820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20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7" w:type="dxa"/>
          </w:tcPr>
          <w:p w:rsidR="00623F55" w:rsidRDefault="00623F55" w:rsidP="00AC3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</w:tbl>
    <w:p w:rsidR="00623F55" w:rsidRDefault="00623F55" w:rsidP="00623F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3F55" w:rsidRPr="00AE7AFB" w:rsidRDefault="00623F55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623F55" w:rsidRPr="00AE7AFB" w:rsidSect="00AE7A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6688A"/>
    <w:rsid w:val="001866D9"/>
    <w:rsid w:val="001D37E2"/>
    <w:rsid w:val="002C69EF"/>
    <w:rsid w:val="002F5AAC"/>
    <w:rsid w:val="00357D59"/>
    <w:rsid w:val="005F4E32"/>
    <w:rsid w:val="00623F55"/>
    <w:rsid w:val="00654FC9"/>
    <w:rsid w:val="008D5508"/>
    <w:rsid w:val="00A402CC"/>
    <w:rsid w:val="00AE7AFB"/>
    <w:rsid w:val="00C257F3"/>
    <w:rsid w:val="00C63D3E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A4F7-3B73-48C6-AABD-570E3F22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12</cp:revision>
  <dcterms:created xsi:type="dcterms:W3CDTF">2018-02-21T02:50:00Z</dcterms:created>
  <dcterms:modified xsi:type="dcterms:W3CDTF">2019-03-19T22:52:00Z</dcterms:modified>
</cp:coreProperties>
</file>